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45" w:rsidRPr="008575DF" w:rsidRDefault="008575DF" w:rsidP="008575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Техническое задание</w:t>
      </w:r>
    </w:p>
    <w:p w:rsidR="008575DF" w:rsidRPr="008575DF" w:rsidRDefault="008575DF">
      <w:pPr>
        <w:rPr>
          <w:rFonts w:ascii="Times New Roman" w:hAnsi="Times New Roman" w:cs="Times New Roman"/>
        </w:rPr>
      </w:pPr>
      <w:r w:rsidRPr="008575DF">
        <w:rPr>
          <w:rFonts w:ascii="Times New Roman" w:hAnsi="Times New Roman" w:cs="Times New Roman"/>
        </w:rPr>
        <w:t>Правила описания технических характеристик:</w:t>
      </w:r>
    </w:p>
    <w:p w:rsidR="008575DF" w:rsidRPr="008575DF" w:rsidRDefault="008575DF" w:rsidP="008575DF">
      <w:pPr>
        <w:pStyle w:val="2"/>
        <w:shd w:val="clear" w:color="auto" w:fill="auto"/>
        <w:spacing w:after="0" w:line="360" w:lineRule="auto"/>
        <w:ind w:right="20"/>
        <w:jc w:val="both"/>
      </w:pPr>
      <w:r>
        <w:t xml:space="preserve">1) </w:t>
      </w:r>
      <w:r w:rsidRPr="008575DF">
        <w:t>В описании объекта закупки указываются требования к качеству, функциональным и (или) техническим характеристикам товара, работы, услуги, а также при необходимости - требования к безопасности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8575DF" w:rsidRPr="008575DF" w:rsidRDefault="008575DF" w:rsidP="008575DF">
      <w:pPr>
        <w:pStyle w:val="2"/>
        <w:shd w:val="clear" w:color="auto" w:fill="auto"/>
        <w:spacing w:after="0" w:line="360" w:lineRule="auto"/>
        <w:ind w:right="20"/>
        <w:jc w:val="both"/>
      </w:pPr>
      <w:r>
        <w:t>2)</w:t>
      </w:r>
      <w:r w:rsidRPr="008575DF">
        <w:t>При описании планируемой к закупке продукции Заказчик вправе включать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товара, страны происхождения товара и (или) наименования производителя.</w:t>
      </w:r>
    </w:p>
    <w:p w:rsidR="008575DF" w:rsidRPr="008575DF" w:rsidRDefault="008575DF" w:rsidP="008575DF">
      <w:pPr>
        <w:pStyle w:val="2"/>
        <w:shd w:val="clear" w:color="auto" w:fill="auto"/>
        <w:spacing w:after="0" w:line="360" w:lineRule="auto"/>
        <w:ind w:right="20"/>
        <w:jc w:val="both"/>
      </w:pPr>
      <w:proofErr w:type="gramStart"/>
      <w:r>
        <w:t>3)</w:t>
      </w:r>
      <w:r w:rsidRPr="008575DF">
        <w:t>Описание планируемой к закупке продукции может включать в себя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кодекса Российской Федерации, маркировки, этикеток, подтверждения соответствия,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</w:t>
      </w:r>
      <w:proofErr w:type="gramEnd"/>
      <w:r w:rsidRPr="008575DF">
        <w:t xml:space="preserve"> и терминологии.</w:t>
      </w:r>
    </w:p>
    <w:p w:rsidR="008575DF" w:rsidRPr="008575DF" w:rsidRDefault="008575DF" w:rsidP="008575DF">
      <w:pPr>
        <w:pStyle w:val="2"/>
        <w:shd w:val="clear" w:color="auto" w:fill="auto"/>
        <w:spacing w:after="0" w:line="360" w:lineRule="auto"/>
        <w:ind w:right="20"/>
        <w:jc w:val="both"/>
      </w:pPr>
      <w:r>
        <w:t>4)</w:t>
      </w:r>
      <w:r w:rsidRPr="008575DF">
        <w:t>Требования к гарантийному сроку закупаемой продукции и (или) объему предоставления гарантий её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8575DF" w:rsidRDefault="008575DF">
      <w:pPr>
        <w:rPr>
          <w:rFonts w:ascii="Times New Roman" w:hAnsi="Times New Roman" w:cs="Times New Roman"/>
        </w:rPr>
      </w:pPr>
    </w:p>
    <w:p w:rsidR="0093760F" w:rsidRDefault="0093760F">
      <w:pPr>
        <w:rPr>
          <w:rFonts w:ascii="Times New Roman" w:hAnsi="Times New Roman" w:cs="Times New Roman"/>
        </w:rPr>
      </w:pPr>
    </w:p>
    <w:p w:rsidR="0093760F" w:rsidRDefault="0093760F">
      <w:pPr>
        <w:rPr>
          <w:rFonts w:ascii="Times New Roman" w:hAnsi="Times New Roman" w:cs="Times New Roman"/>
        </w:rPr>
      </w:pPr>
    </w:p>
    <w:p w:rsidR="0093760F" w:rsidRDefault="0093760F">
      <w:pPr>
        <w:rPr>
          <w:rFonts w:ascii="Times New Roman" w:hAnsi="Times New Roman" w:cs="Times New Roman"/>
        </w:rPr>
      </w:pPr>
    </w:p>
    <w:p w:rsidR="0093760F" w:rsidRDefault="0093760F">
      <w:pPr>
        <w:rPr>
          <w:rFonts w:ascii="Times New Roman" w:hAnsi="Times New Roman" w:cs="Times New Roman"/>
        </w:rPr>
      </w:pPr>
    </w:p>
    <w:p w:rsidR="0093760F" w:rsidRDefault="0093760F">
      <w:pPr>
        <w:rPr>
          <w:rFonts w:ascii="Times New Roman" w:hAnsi="Times New Roman" w:cs="Times New Roman"/>
        </w:rPr>
      </w:pPr>
    </w:p>
    <w:p w:rsidR="0093760F" w:rsidRDefault="0093760F">
      <w:pPr>
        <w:rPr>
          <w:rFonts w:ascii="Times New Roman" w:hAnsi="Times New Roman" w:cs="Times New Roman"/>
        </w:rPr>
      </w:pPr>
    </w:p>
    <w:p w:rsidR="0093760F" w:rsidRDefault="0093760F">
      <w:pPr>
        <w:rPr>
          <w:rFonts w:ascii="Times New Roman" w:hAnsi="Times New Roman" w:cs="Times New Roman"/>
        </w:rPr>
      </w:pPr>
    </w:p>
    <w:p w:rsidR="0093760F" w:rsidRDefault="0093760F">
      <w:pPr>
        <w:rPr>
          <w:rFonts w:ascii="Times New Roman" w:hAnsi="Times New Roman" w:cs="Times New Roman"/>
        </w:rPr>
      </w:pPr>
    </w:p>
    <w:p w:rsidR="0093760F" w:rsidRDefault="0093760F">
      <w:pPr>
        <w:rPr>
          <w:rFonts w:ascii="Times New Roman" w:hAnsi="Times New Roman" w:cs="Times New Roman"/>
        </w:rPr>
      </w:pPr>
    </w:p>
    <w:p w:rsidR="0093760F" w:rsidRDefault="0093760F">
      <w:pPr>
        <w:rPr>
          <w:rFonts w:ascii="Times New Roman" w:hAnsi="Times New Roman" w:cs="Times New Roman"/>
        </w:rPr>
      </w:pPr>
    </w:p>
    <w:p w:rsidR="0093760F" w:rsidRDefault="0093760F">
      <w:pPr>
        <w:rPr>
          <w:rFonts w:ascii="Times New Roman" w:hAnsi="Times New Roman" w:cs="Times New Roman"/>
        </w:rPr>
      </w:pPr>
    </w:p>
    <w:p w:rsidR="0093760F" w:rsidRDefault="0093760F">
      <w:pPr>
        <w:rPr>
          <w:rFonts w:ascii="Times New Roman" w:hAnsi="Times New Roman" w:cs="Times New Roman"/>
          <w:b/>
          <w:i/>
        </w:rPr>
      </w:pPr>
      <w:r w:rsidRPr="0093760F">
        <w:rPr>
          <w:rFonts w:ascii="Times New Roman" w:hAnsi="Times New Roman" w:cs="Times New Roman"/>
          <w:b/>
          <w:i/>
        </w:rPr>
        <w:t>Образец технического задания</w:t>
      </w:r>
    </w:p>
    <w:p w:rsidR="004546E0" w:rsidRPr="004546E0" w:rsidRDefault="004546E0" w:rsidP="004546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46E0">
        <w:rPr>
          <w:rFonts w:ascii="Times New Roman" w:hAnsi="Times New Roman" w:cs="Times New Roman"/>
          <w:b/>
        </w:rPr>
        <w:t>Техническое задание</w:t>
      </w:r>
    </w:p>
    <w:p w:rsidR="004546E0" w:rsidRDefault="004546E0" w:rsidP="004546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4546E0">
        <w:rPr>
          <w:rFonts w:ascii="Times New Roman" w:hAnsi="Times New Roman" w:cs="Times New Roman"/>
          <w:b/>
        </w:rPr>
        <w:t>а поставку оргтехники</w:t>
      </w:r>
    </w:p>
    <w:p w:rsidR="004546E0" w:rsidRPr="004546E0" w:rsidRDefault="004546E0" w:rsidP="004546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46E0" w:rsidRPr="004546E0" w:rsidRDefault="004546E0" w:rsidP="004546E0">
      <w:pPr>
        <w:pStyle w:val="a4"/>
        <w:jc w:val="both"/>
        <w:rPr>
          <w:rFonts w:ascii="Times New Roman" w:hAnsi="Times New Roman"/>
        </w:rPr>
      </w:pPr>
      <w:r w:rsidRPr="004546E0">
        <w:rPr>
          <w:rFonts w:ascii="Times New Roman" w:hAnsi="Times New Roman"/>
        </w:rPr>
        <w:t>Поставщик должен поставить новые компьютеры в соответствии с техническими  характеристиками.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237"/>
        <w:gridCol w:w="850"/>
        <w:tblGridChange w:id="0">
          <w:tblGrid>
            <w:gridCol w:w="709"/>
            <w:gridCol w:w="1843"/>
            <w:gridCol w:w="6237"/>
            <w:gridCol w:w="850"/>
          </w:tblGrid>
        </w:tblGridChange>
      </w:tblGrid>
      <w:tr w:rsidR="004546E0" w:rsidRPr="004546E0" w:rsidTr="00773FFC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b/>
                <w:sz w:val="21"/>
                <w:szCs w:val="21"/>
              </w:rPr>
            </w:pPr>
            <w:r w:rsidRPr="004546E0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4546E0">
              <w:rPr>
                <w:b/>
                <w:sz w:val="21"/>
                <w:szCs w:val="21"/>
              </w:rPr>
              <w:t>п</w:t>
            </w:r>
            <w:proofErr w:type="gramEnd"/>
            <w:r w:rsidRPr="004546E0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b/>
                <w:sz w:val="21"/>
                <w:szCs w:val="21"/>
              </w:rPr>
            </w:pPr>
            <w:r w:rsidRPr="004546E0">
              <w:rPr>
                <w:b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b/>
                <w:sz w:val="21"/>
                <w:szCs w:val="21"/>
              </w:rPr>
            </w:pPr>
            <w:r w:rsidRPr="004546E0">
              <w:rPr>
                <w:b/>
                <w:sz w:val="21"/>
                <w:szCs w:val="21"/>
              </w:rPr>
              <w:t>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b/>
                <w:sz w:val="21"/>
                <w:szCs w:val="21"/>
              </w:rPr>
            </w:pPr>
            <w:r w:rsidRPr="004546E0">
              <w:rPr>
                <w:b/>
                <w:sz w:val="21"/>
                <w:szCs w:val="21"/>
              </w:rPr>
              <w:t>Кол-во</w:t>
            </w:r>
          </w:p>
        </w:tc>
      </w:tr>
      <w:tr w:rsidR="004546E0" w:rsidRPr="004546E0" w:rsidTr="00773FFC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Системный блок 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Мат. Плата GIGABYTE 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Процессор: </w:t>
            </w:r>
            <w:proofErr w:type="spellStart"/>
            <w:r>
              <w:rPr>
                <w:sz w:val="21"/>
                <w:szCs w:val="21"/>
              </w:rPr>
              <w:t>Intel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Core</w:t>
            </w:r>
            <w:proofErr w:type="spellEnd"/>
            <w:r>
              <w:rPr>
                <w:sz w:val="21"/>
                <w:szCs w:val="21"/>
              </w:rPr>
              <w:t xml:space="preserve"> i3   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Тактовая частота процессора: от 3,3 </w:t>
            </w:r>
            <w:proofErr w:type="spellStart"/>
            <w:r w:rsidRPr="004546E0">
              <w:rPr>
                <w:sz w:val="21"/>
                <w:szCs w:val="21"/>
              </w:rPr>
              <w:t>GHz</w:t>
            </w:r>
            <w:proofErr w:type="spellEnd"/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Чипсет: </w:t>
            </w:r>
            <w:proofErr w:type="spellStart"/>
            <w:r w:rsidRPr="004546E0">
              <w:rPr>
                <w:sz w:val="21"/>
                <w:szCs w:val="21"/>
              </w:rPr>
              <w:t>Intel</w:t>
            </w:r>
            <w:proofErr w:type="spellEnd"/>
            <w:r w:rsidRPr="004546E0">
              <w:rPr>
                <w:sz w:val="21"/>
                <w:szCs w:val="21"/>
              </w:rPr>
              <w:t xml:space="preserve"> (</w:t>
            </w:r>
            <w:proofErr w:type="spellStart"/>
            <w:r w:rsidRPr="004546E0">
              <w:rPr>
                <w:sz w:val="21"/>
                <w:szCs w:val="21"/>
              </w:rPr>
              <w:t>Справочно</w:t>
            </w:r>
            <w:proofErr w:type="spellEnd"/>
            <w:r w:rsidRPr="004546E0">
              <w:rPr>
                <w:sz w:val="21"/>
                <w:szCs w:val="21"/>
              </w:rPr>
              <w:t>)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Оперативная память   4096Mb (1x4096Mb DDR3, 1333Mhz)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Установленный жесткий диск — 500GB SATA III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Оптический привод DVD±R/RW-CD-R/RW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  <w:lang w:val="en-US"/>
              </w:rPr>
            </w:pPr>
            <w:r w:rsidRPr="004546E0">
              <w:rPr>
                <w:sz w:val="21"/>
                <w:szCs w:val="21"/>
                <w:lang w:val="en-US"/>
              </w:rPr>
              <w:t>Video Intel HD Graphics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  <w:lang w:val="en-US"/>
              </w:rPr>
            </w:pPr>
            <w:r w:rsidRPr="004546E0">
              <w:rPr>
                <w:sz w:val="21"/>
                <w:szCs w:val="21"/>
                <w:lang w:val="en-US"/>
              </w:rPr>
              <w:t>Audio HD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  <w:lang w:val="en-US"/>
              </w:rPr>
            </w:pPr>
            <w:r w:rsidRPr="004546E0">
              <w:rPr>
                <w:sz w:val="21"/>
                <w:szCs w:val="21"/>
              </w:rPr>
              <w:t>Сетевой</w:t>
            </w:r>
            <w:r w:rsidRPr="004546E0">
              <w:rPr>
                <w:sz w:val="21"/>
                <w:szCs w:val="21"/>
                <w:lang w:val="en-US"/>
              </w:rPr>
              <w:t xml:space="preserve"> </w:t>
            </w:r>
            <w:r w:rsidRPr="004546E0">
              <w:rPr>
                <w:sz w:val="21"/>
                <w:szCs w:val="21"/>
              </w:rPr>
              <w:t>адаптер</w:t>
            </w:r>
            <w:r w:rsidRPr="004546E0">
              <w:rPr>
                <w:sz w:val="21"/>
                <w:szCs w:val="21"/>
                <w:lang w:val="en-US"/>
              </w:rPr>
              <w:t xml:space="preserve"> </w:t>
            </w:r>
            <w:r w:rsidRPr="004546E0">
              <w:rPr>
                <w:sz w:val="21"/>
                <w:szCs w:val="21"/>
              </w:rPr>
              <w:t>интегрирован</w:t>
            </w:r>
            <w:r w:rsidRPr="004546E0">
              <w:rPr>
                <w:sz w:val="21"/>
                <w:szCs w:val="21"/>
                <w:lang w:val="en-US"/>
              </w:rPr>
              <w:t xml:space="preserve">  100/1000kb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  <w:lang w:val="en-US"/>
              </w:rPr>
            </w:pPr>
            <w:r w:rsidRPr="004546E0">
              <w:rPr>
                <w:sz w:val="21"/>
                <w:szCs w:val="21"/>
                <w:lang w:val="en-US"/>
              </w:rPr>
              <w:t>USN BUSINESS 710 Intel Core i3 4150 3,50 / 4Gb / 500GB / DVD-RW / Intel® HD Graphics4000 / ATX 450W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Разъемы на лицевой панели USB 2.0 - 2шт / </w:t>
            </w:r>
            <w:proofErr w:type="spellStart"/>
            <w:r w:rsidRPr="004546E0">
              <w:rPr>
                <w:sz w:val="21"/>
                <w:szCs w:val="21"/>
              </w:rPr>
              <w:t>Audio</w:t>
            </w:r>
            <w:proofErr w:type="spellEnd"/>
            <w:r w:rsidRPr="004546E0">
              <w:rPr>
                <w:sz w:val="21"/>
                <w:szCs w:val="21"/>
              </w:rPr>
              <w:t xml:space="preserve"> </w:t>
            </w:r>
            <w:proofErr w:type="spellStart"/>
            <w:r w:rsidRPr="004546E0">
              <w:rPr>
                <w:sz w:val="21"/>
                <w:szCs w:val="21"/>
              </w:rPr>
              <w:t>out</w:t>
            </w:r>
            <w:proofErr w:type="spellEnd"/>
            <w:r w:rsidRPr="004546E0">
              <w:rPr>
                <w:sz w:val="21"/>
                <w:szCs w:val="21"/>
              </w:rPr>
              <w:t xml:space="preserve"> / </w:t>
            </w:r>
            <w:proofErr w:type="spellStart"/>
            <w:r w:rsidRPr="004546E0">
              <w:rPr>
                <w:sz w:val="21"/>
                <w:szCs w:val="21"/>
              </w:rPr>
              <w:t>Mic</w:t>
            </w:r>
            <w:proofErr w:type="spellEnd"/>
            <w:r w:rsidRPr="004546E0">
              <w:rPr>
                <w:sz w:val="21"/>
                <w:szCs w:val="21"/>
              </w:rPr>
              <w:t xml:space="preserve"> </w:t>
            </w:r>
            <w:proofErr w:type="spellStart"/>
            <w:r w:rsidRPr="004546E0">
              <w:rPr>
                <w:sz w:val="21"/>
                <w:szCs w:val="21"/>
              </w:rPr>
              <w:t>in</w:t>
            </w:r>
            <w:proofErr w:type="spellEnd"/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Корпус </w:t>
            </w:r>
            <w:proofErr w:type="spellStart"/>
            <w:r w:rsidRPr="004546E0">
              <w:rPr>
                <w:sz w:val="21"/>
                <w:szCs w:val="21"/>
              </w:rPr>
              <w:t>Miditower</w:t>
            </w:r>
            <w:proofErr w:type="spellEnd"/>
            <w:r w:rsidRPr="004546E0">
              <w:rPr>
                <w:sz w:val="21"/>
                <w:szCs w:val="21"/>
              </w:rPr>
              <w:t xml:space="preserve"> ATX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Блок питания 450 W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Программное обеспечение без </w:t>
            </w:r>
            <w:proofErr w:type="gramStart"/>
            <w:r w:rsidRPr="004546E0">
              <w:rPr>
                <w:sz w:val="21"/>
                <w:szCs w:val="21"/>
              </w:rPr>
              <w:t>предустановленного</w:t>
            </w:r>
            <w:proofErr w:type="gramEnd"/>
            <w:r w:rsidRPr="004546E0">
              <w:rPr>
                <w:sz w:val="21"/>
                <w:szCs w:val="21"/>
              </w:rPr>
              <w:t xml:space="preserve"> ПО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Гарантия (не менее 3 лет), с обслуживанием в офисе Заказчика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2 </w:t>
            </w:r>
            <w:proofErr w:type="spellStart"/>
            <w:proofErr w:type="gramStart"/>
            <w:r w:rsidRPr="004546E0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4546E0" w:rsidRPr="004546E0" w:rsidTr="00773FFC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Системный блок 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Мат. Плата GIGABYTE </w:t>
            </w:r>
            <w:bookmarkStart w:id="1" w:name="_GoBack"/>
            <w:bookmarkEnd w:id="1"/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proofErr w:type="spellStart"/>
            <w:r w:rsidRPr="004546E0">
              <w:rPr>
                <w:sz w:val="21"/>
                <w:szCs w:val="21"/>
              </w:rPr>
              <w:t>Intel</w:t>
            </w:r>
            <w:proofErr w:type="spellEnd"/>
            <w:r w:rsidRPr="004546E0">
              <w:rPr>
                <w:sz w:val="21"/>
                <w:szCs w:val="21"/>
              </w:rPr>
              <w:t xml:space="preserve"> ®</w:t>
            </w:r>
            <w:proofErr w:type="spellStart"/>
            <w:r w:rsidRPr="004546E0">
              <w:rPr>
                <w:sz w:val="21"/>
                <w:szCs w:val="21"/>
              </w:rPr>
              <w:t>Core</w:t>
            </w:r>
            <w:proofErr w:type="spellEnd"/>
            <w:r w:rsidRPr="004546E0">
              <w:rPr>
                <w:sz w:val="21"/>
                <w:szCs w:val="21"/>
              </w:rPr>
              <w:t xml:space="preserve">™ i5 4570 3,20 </w:t>
            </w:r>
            <w:proofErr w:type="spellStart"/>
            <w:r w:rsidRPr="004546E0">
              <w:rPr>
                <w:sz w:val="21"/>
                <w:szCs w:val="21"/>
              </w:rPr>
              <w:t>GHz</w:t>
            </w:r>
            <w:proofErr w:type="spellEnd"/>
            <w:r w:rsidRPr="004546E0">
              <w:rPr>
                <w:sz w:val="21"/>
                <w:szCs w:val="21"/>
              </w:rPr>
              <w:t xml:space="preserve"> 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8Gb (2x4096Mb DDR3, 1600Mhz) 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Жесткий диск 500GB SATA III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Оптический привод DVD±R/RW-CD-R/RW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  <w:lang w:val="en-US"/>
              </w:rPr>
            </w:pPr>
            <w:r w:rsidRPr="004546E0">
              <w:rPr>
                <w:sz w:val="21"/>
                <w:szCs w:val="21"/>
                <w:lang w:val="en-US"/>
              </w:rPr>
              <w:t>Video Intel HD Graphics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  <w:lang w:val="en-US"/>
              </w:rPr>
            </w:pPr>
            <w:r w:rsidRPr="004546E0">
              <w:rPr>
                <w:sz w:val="21"/>
                <w:szCs w:val="21"/>
                <w:lang w:val="en-US"/>
              </w:rPr>
              <w:t>Audio HD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  <w:lang w:val="en-US"/>
              </w:rPr>
            </w:pPr>
            <w:r w:rsidRPr="004546E0">
              <w:rPr>
                <w:sz w:val="21"/>
                <w:szCs w:val="21"/>
              </w:rPr>
              <w:t>Сетевой</w:t>
            </w:r>
            <w:r w:rsidRPr="004546E0">
              <w:rPr>
                <w:sz w:val="21"/>
                <w:szCs w:val="21"/>
                <w:lang w:val="en-US"/>
              </w:rPr>
              <w:t xml:space="preserve"> </w:t>
            </w:r>
            <w:r w:rsidRPr="004546E0">
              <w:rPr>
                <w:sz w:val="21"/>
                <w:szCs w:val="21"/>
              </w:rPr>
              <w:t>адаптер</w:t>
            </w:r>
            <w:r w:rsidRPr="004546E0">
              <w:rPr>
                <w:sz w:val="21"/>
                <w:szCs w:val="21"/>
                <w:lang w:val="en-US"/>
              </w:rPr>
              <w:t xml:space="preserve"> 100/1000 kb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  <w:lang w:val="en-US"/>
              </w:rPr>
            </w:pPr>
            <w:r w:rsidRPr="004546E0">
              <w:rPr>
                <w:sz w:val="21"/>
                <w:szCs w:val="21"/>
                <w:lang w:val="en-US"/>
              </w:rPr>
              <w:t>Intel Core i5 4570 3.20GHz / 8Gb / 500 GB / DVD-RW / Intel® HD Graphics 4600/ ATX 450W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Разъемы на лицевой панели  USB 2.0 - 2шт / </w:t>
            </w:r>
            <w:proofErr w:type="spellStart"/>
            <w:r w:rsidRPr="004546E0">
              <w:rPr>
                <w:sz w:val="21"/>
                <w:szCs w:val="21"/>
              </w:rPr>
              <w:t>Audio</w:t>
            </w:r>
            <w:proofErr w:type="spellEnd"/>
            <w:r w:rsidRPr="004546E0">
              <w:rPr>
                <w:sz w:val="21"/>
                <w:szCs w:val="21"/>
              </w:rPr>
              <w:t xml:space="preserve"> </w:t>
            </w:r>
            <w:proofErr w:type="spellStart"/>
            <w:r w:rsidRPr="004546E0">
              <w:rPr>
                <w:sz w:val="21"/>
                <w:szCs w:val="21"/>
              </w:rPr>
              <w:t>out</w:t>
            </w:r>
            <w:proofErr w:type="spellEnd"/>
            <w:r w:rsidRPr="004546E0">
              <w:rPr>
                <w:sz w:val="21"/>
                <w:szCs w:val="21"/>
              </w:rPr>
              <w:t xml:space="preserve"> / </w:t>
            </w:r>
            <w:proofErr w:type="spellStart"/>
            <w:r w:rsidRPr="004546E0">
              <w:rPr>
                <w:sz w:val="21"/>
                <w:szCs w:val="21"/>
              </w:rPr>
              <w:t>Mic</w:t>
            </w:r>
            <w:proofErr w:type="spellEnd"/>
            <w:r w:rsidRPr="004546E0">
              <w:rPr>
                <w:sz w:val="21"/>
                <w:szCs w:val="21"/>
              </w:rPr>
              <w:t xml:space="preserve"> </w:t>
            </w:r>
            <w:proofErr w:type="spellStart"/>
            <w:r w:rsidRPr="004546E0">
              <w:rPr>
                <w:sz w:val="21"/>
                <w:szCs w:val="21"/>
              </w:rPr>
              <w:t>in</w:t>
            </w:r>
            <w:proofErr w:type="spellEnd"/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Корпус </w:t>
            </w:r>
            <w:proofErr w:type="spellStart"/>
            <w:r w:rsidRPr="004546E0">
              <w:rPr>
                <w:sz w:val="21"/>
                <w:szCs w:val="21"/>
              </w:rPr>
              <w:t>Miditower</w:t>
            </w:r>
            <w:proofErr w:type="spellEnd"/>
            <w:r w:rsidRPr="004546E0">
              <w:rPr>
                <w:sz w:val="21"/>
                <w:szCs w:val="21"/>
              </w:rPr>
              <w:t xml:space="preserve"> ATX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Блок питания 450 W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Программное обеспечение без </w:t>
            </w:r>
            <w:proofErr w:type="gramStart"/>
            <w:r w:rsidRPr="004546E0">
              <w:rPr>
                <w:sz w:val="21"/>
                <w:szCs w:val="21"/>
              </w:rPr>
              <w:t>предустановленного</w:t>
            </w:r>
            <w:proofErr w:type="gramEnd"/>
            <w:r w:rsidRPr="004546E0">
              <w:rPr>
                <w:sz w:val="21"/>
                <w:szCs w:val="21"/>
              </w:rPr>
              <w:t xml:space="preserve"> ПО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Гарантия (не менее 3 лет), с обслуживанием в офисе Заказчика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1шт</w:t>
            </w:r>
          </w:p>
        </w:tc>
      </w:tr>
      <w:tr w:rsidR="004546E0" w:rsidRPr="004546E0" w:rsidTr="00773FFC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Компьютерная мышь </w:t>
            </w:r>
            <w:proofErr w:type="spellStart"/>
            <w:r w:rsidRPr="004546E0">
              <w:rPr>
                <w:sz w:val="21"/>
                <w:szCs w:val="21"/>
              </w:rPr>
              <w:t>Genius</w:t>
            </w:r>
            <w:proofErr w:type="spellEnd"/>
            <w:r w:rsidRPr="004546E0">
              <w:rPr>
                <w:sz w:val="21"/>
                <w:szCs w:val="21"/>
              </w:rPr>
              <w:t xml:space="preserve"> </w:t>
            </w:r>
            <w:proofErr w:type="spellStart"/>
            <w:r w:rsidRPr="004546E0">
              <w:rPr>
                <w:sz w:val="21"/>
                <w:szCs w:val="21"/>
              </w:rPr>
              <w:t>NetScroll</w:t>
            </w:r>
            <w:proofErr w:type="spellEnd"/>
            <w:r w:rsidRPr="004546E0">
              <w:rPr>
                <w:sz w:val="21"/>
                <w:szCs w:val="21"/>
              </w:rPr>
              <w:t xml:space="preserve"> 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Компьютерная мышь </w:t>
            </w:r>
            <w:proofErr w:type="spellStart"/>
            <w:r w:rsidRPr="004546E0">
              <w:rPr>
                <w:sz w:val="21"/>
                <w:szCs w:val="21"/>
              </w:rPr>
              <w:t>Genius</w:t>
            </w:r>
            <w:proofErr w:type="spellEnd"/>
            <w:r w:rsidRPr="004546E0">
              <w:rPr>
                <w:sz w:val="21"/>
                <w:szCs w:val="21"/>
              </w:rPr>
              <w:t xml:space="preserve"> </w:t>
            </w:r>
            <w:proofErr w:type="spellStart"/>
            <w:r w:rsidRPr="004546E0">
              <w:rPr>
                <w:sz w:val="21"/>
                <w:szCs w:val="21"/>
              </w:rPr>
              <w:t>NetScroll</w:t>
            </w:r>
            <w:proofErr w:type="spellEnd"/>
            <w:r w:rsidRPr="004546E0">
              <w:rPr>
                <w:sz w:val="21"/>
                <w:szCs w:val="21"/>
              </w:rPr>
              <w:t xml:space="preserve"> 200,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Производитель - </w:t>
            </w:r>
            <w:proofErr w:type="spellStart"/>
            <w:r w:rsidRPr="004546E0">
              <w:rPr>
                <w:sz w:val="21"/>
                <w:szCs w:val="21"/>
              </w:rPr>
              <w:t>Genius</w:t>
            </w:r>
            <w:proofErr w:type="spellEnd"/>
            <w:r w:rsidRPr="004546E0">
              <w:rPr>
                <w:sz w:val="21"/>
                <w:szCs w:val="21"/>
              </w:rPr>
              <w:t xml:space="preserve"> 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Количество кнопок мыши - 3 кнопки 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Разрешение - 800/1600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интерфейс USB 1.1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размеры внешние - 61х36х112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вес 95г 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Цвет внешней поверхности – черный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Тип мыши - лазерная, проводная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поддержка ОС </w:t>
            </w:r>
            <w:proofErr w:type="spellStart"/>
            <w:r w:rsidRPr="004546E0">
              <w:rPr>
                <w:sz w:val="21"/>
                <w:szCs w:val="21"/>
              </w:rPr>
              <w:t>Windows</w:t>
            </w:r>
            <w:proofErr w:type="spellEnd"/>
            <w:r w:rsidRPr="004546E0">
              <w:rPr>
                <w:sz w:val="21"/>
                <w:szCs w:val="21"/>
              </w:rPr>
              <w:t xml:space="preserve"> 2000, </w:t>
            </w:r>
            <w:proofErr w:type="spellStart"/>
            <w:r w:rsidRPr="004546E0">
              <w:rPr>
                <w:sz w:val="21"/>
                <w:szCs w:val="21"/>
              </w:rPr>
              <w:t>Windows</w:t>
            </w:r>
            <w:proofErr w:type="spellEnd"/>
            <w:r w:rsidRPr="004546E0">
              <w:rPr>
                <w:sz w:val="21"/>
                <w:szCs w:val="21"/>
              </w:rPr>
              <w:t xml:space="preserve"> 2003 </w:t>
            </w:r>
            <w:proofErr w:type="spellStart"/>
            <w:r w:rsidRPr="004546E0">
              <w:rPr>
                <w:sz w:val="21"/>
                <w:szCs w:val="21"/>
              </w:rPr>
              <w:t>Server</w:t>
            </w:r>
            <w:proofErr w:type="spellEnd"/>
            <w:r w:rsidRPr="004546E0">
              <w:rPr>
                <w:sz w:val="21"/>
                <w:szCs w:val="21"/>
              </w:rPr>
              <w:t xml:space="preserve">, </w:t>
            </w:r>
            <w:proofErr w:type="spellStart"/>
            <w:r w:rsidRPr="004546E0">
              <w:rPr>
                <w:sz w:val="21"/>
                <w:szCs w:val="21"/>
              </w:rPr>
              <w:t>Windows</w:t>
            </w:r>
            <w:proofErr w:type="spellEnd"/>
            <w:r w:rsidRPr="004546E0">
              <w:rPr>
                <w:sz w:val="21"/>
                <w:szCs w:val="21"/>
              </w:rPr>
              <w:t xml:space="preserve"> XP, </w:t>
            </w:r>
            <w:proofErr w:type="spellStart"/>
            <w:r w:rsidRPr="004546E0">
              <w:rPr>
                <w:sz w:val="21"/>
                <w:szCs w:val="21"/>
              </w:rPr>
              <w:t>Windows</w:t>
            </w:r>
            <w:proofErr w:type="spellEnd"/>
            <w:r w:rsidRPr="004546E0">
              <w:rPr>
                <w:sz w:val="21"/>
                <w:szCs w:val="21"/>
              </w:rPr>
              <w:t xml:space="preserve"> XP х64, </w:t>
            </w:r>
            <w:proofErr w:type="spellStart"/>
            <w:r w:rsidRPr="004546E0">
              <w:rPr>
                <w:sz w:val="21"/>
                <w:szCs w:val="21"/>
              </w:rPr>
              <w:t>Windows</w:t>
            </w:r>
            <w:proofErr w:type="spellEnd"/>
            <w:r w:rsidRPr="004546E0">
              <w:rPr>
                <w:sz w:val="21"/>
                <w:szCs w:val="21"/>
              </w:rPr>
              <w:t xml:space="preserve"> </w:t>
            </w:r>
            <w:proofErr w:type="spellStart"/>
            <w:r w:rsidRPr="004546E0">
              <w:rPr>
                <w:sz w:val="21"/>
                <w:szCs w:val="21"/>
              </w:rPr>
              <w:t>Vista</w:t>
            </w:r>
            <w:proofErr w:type="spellEnd"/>
            <w:r w:rsidRPr="004546E0">
              <w:rPr>
                <w:sz w:val="21"/>
                <w:szCs w:val="21"/>
              </w:rPr>
              <w:t xml:space="preserve">, </w:t>
            </w:r>
            <w:proofErr w:type="spellStart"/>
            <w:r w:rsidRPr="004546E0">
              <w:rPr>
                <w:sz w:val="21"/>
                <w:szCs w:val="21"/>
              </w:rPr>
              <w:t>Mac</w:t>
            </w:r>
            <w:proofErr w:type="spellEnd"/>
            <w:r w:rsidRPr="004546E0">
              <w:rPr>
                <w:sz w:val="21"/>
                <w:szCs w:val="21"/>
              </w:rPr>
              <w:t xml:space="preserve"> </w:t>
            </w:r>
            <w:proofErr w:type="spellStart"/>
            <w:r w:rsidRPr="004546E0">
              <w:rPr>
                <w:sz w:val="21"/>
                <w:szCs w:val="21"/>
              </w:rPr>
              <w:t>OS</w:t>
            </w:r>
            <w:proofErr w:type="gramStart"/>
            <w:r w:rsidRPr="004546E0">
              <w:rPr>
                <w:sz w:val="21"/>
                <w:szCs w:val="21"/>
              </w:rPr>
              <w:t>х</w:t>
            </w:r>
            <w:proofErr w:type="spellEnd"/>
            <w:proofErr w:type="gramEnd"/>
            <w:r w:rsidRPr="004546E0">
              <w:rPr>
                <w:sz w:val="21"/>
                <w:szCs w:val="21"/>
              </w:rPr>
              <w:t xml:space="preserve"> 10.2.8 или более поздняя версия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6 </w:t>
            </w:r>
            <w:proofErr w:type="spellStart"/>
            <w:proofErr w:type="gramStart"/>
            <w:r w:rsidRPr="004546E0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4546E0" w:rsidRPr="004546E0" w:rsidTr="00773FFC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Компьютерная клавиатура </w:t>
            </w:r>
            <w:proofErr w:type="spellStart"/>
            <w:r w:rsidRPr="004546E0">
              <w:rPr>
                <w:sz w:val="21"/>
                <w:szCs w:val="21"/>
              </w:rPr>
              <w:t>Genius</w:t>
            </w:r>
            <w:proofErr w:type="spellEnd"/>
            <w:r w:rsidRPr="004546E0">
              <w:rPr>
                <w:sz w:val="21"/>
                <w:szCs w:val="21"/>
              </w:rPr>
              <w:t xml:space="preserve"> </w:t>
            </w:r>
            <w:proofErr w:type="spellStart"/>
            <w:r w:rsidRPr="004546E0">
              <w:rPr>
                <w:sz w:val="21"/>
                <w:szCs w:val="21"/>
              </w:rPr>
              <w:t>Slimstar</w:t>
            </w:r>
            <w:proofErr w:type="spellEnd"/>
            <w:r w:rsidRPr="004546E0">
              <w:rPr>
                <w:sz w:val="21"/>
                <w:szCs w:val="21"/>
              </w:rPr>
              <w:t xml:space="preserve"> 110 </w:t>
            </w:r>
            <w:proofErr w:type="spellStart"/>
            <w:r w:rsidRPr="004546E0">
              <w:rPr>
                <w:sz w:val="21"/>
                <w:szCs w:val="21"/>
              </w:rPr>
              <w:t>blac</w:t>
            </w:r>
            <w:proofErr w:type="spellEnd"/>
            <w:r w:rsidRPr="004546E0">
              <w:rPr>
                <w:sz w:val="21"/>
                <w:szCs w:val="21"/>
              </w:rPr>
              <w:t xml:space="preserve"> PS/2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Компьютерная клавиатура черного цвета предназначена для настольного компьютера, интерфейс подключения PS/2, конструкция классическая, цифровой блок - есть, тип -  мембранная, островная клавиатура - есть, количество клавиш - 103, размеры - 445х23х168, вес- 520г, имеется русифицированная разметка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6 </w:t>
            </w:r>
            <w:proofErr w:type="spellStart"/>
            <w:proofErr w:type="gramStart"/>
            <w:r w:rsidRPr="004546E0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4546E0" w:rsidRPr="004546E0" w:rsidTr="00773FFC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Внешний флэш накопитель </w:t>
            </w:r>
            <w:proofErr w:type="spellStart"/>
            <w:r w:rsidRPr="004546E0">
              <w:rPr>
                <w:sz w:val="21"/>
                <w:szCs w:val="21"/>
              </w:rPr>
              <w:t>Transcend</w:t>
            </w:r>
            <w:proofErr w:type="spellEnd"/>
            <w:r w:rsidRPr="004546E0">
              <w:rPr>
                <w:sz w:val="21"/>
                <w:szCs w:val="21"/>
              </w:rPr>
              <w:t xml:space="preserve"> </w:t>
            </w:r>
            <w:proofErr w:type="spellStart"/>
            <w:r w:rsidRPr="004546E0">
              <w:rPr>
                <w:sz w:val="21"/>
                <w:szCs w:val="21"/>
              </w:rPr>
              <w:t>JetFlash</w:t>
            </w:r>
            <w:proofErr w:type="spellEnd"/>
            <w:r w:rsidRPr="004546E0">
              <w:rPr>
                <w:sz w:val="21"/>
                <w:szCs w:val="21"/>
              </w:rPr>
              <w:t xml:space="preserve"> 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Внешний флэш накопитель </w:t>
            </w:r>
            <w:proofErr w:type="spellStart"/>
            <w:r w:rsidRPr="004546E0">
              <w:rPr>
                <w:sz w:val="21"/>
                <w:szCs w:val="21"/>
              </w:rPr>
              <w:t>Transcend</w:t>
            </w:r>
            <w:proofErr w:type="spellEnd"/>
            <w:r w:rsidRPr="004546E0">
              <w:rPr>
                <w:sz w:val="21"/>
                <w:szCs w:val="21"/>
              </w:rPr>
              <w:t xml:space="preserve"> </w:t>
            </w:r>
            <w:proofErr w:type="spellStart"/>
            <w:r w:rsidRPr="004546E0">
              <w:rPr>
                <w:sz w:val="21"/>
                <w:szCs w:val="21"/>
              </w:rPr>
              <w:t>JetFlash</w:t>
            </w:r>
            <w:proofErr w:type="spellEnd"/>
            <w:r w:rsidRPr="004546E0">
              <w:rPr>
                <w:sz w:val="21"/>
                <w:szCs w:val="21"/>
              </w:rPr>
              <w:t xml:space="preserve"> 700, цвет белый, черный, объем памяти 32 Гб</w:t>
            </w:r>
            <w:proofErr w:type="gramStart"/>
            <w:r w:rsidRPr="004546E0">
              <w:rPr>
                <w:sz w:val="21"/>
                <w:szCs w:val="21"/>
              </w:rPr>
              <w:t xml:space="preserve">,, </w:t>
            </w:r>
            <w:proofErr w:type="gramEnd"/>
            <w:r w:rsidRPr="004546E0">
              <w:rPr>
                <w:sz w:val="21"/>
                <w:szCs w:val="21"/>
              </w:rPr>
              <w:t xml:space="preserve">максимальная скорость записи 30 Мбайт/сек, максимальная скорость чтения 70 Мбайт/сек, версия USB – USB </w:t>
            </w:r>
            <w:proofErr w:type="spellStart"/>
            <w:r w:rsidRPr="004546E0">
              <w:rPr>
                <w:sz w:val="21"/>
                <w:szCs w:val="21"/>
              </w:rPr>
              <w:t>USB</w:t>
            </w:r>
            <w:proofErr w:type="spellEnd"/>
            <w:r w:rsidRPr="004546E0">
              <w:rPr>
                <w:sz w:val="21"/>
                <w:szCs w:val="21"/>
              </w:rPr>
              <w:t xml:space="preserve"> – USB 3 .0. Пропускная способность интерфейса 5000 Мбит/сек, тип разъема – с колпачком, материал – пластик, программное обеспечение в комплекте - </w:t>
            </w:r>
            <w:proofErr w:type="spellStart"/>
            <w:r w:rsidRPr="004546E0">
              <w:rPr>
                <w:sz w:val="21"/>
                <w:szCs w:val="21"/>
              </w:rPr>
              <w:t>Transcend</w:t>
            </w:r>
            <w:proofErr w:type="spellEnd"/>
            <w:r w:rsidRPr="004546E0">
              <w:rPr>
                <w:sz w:val="21"/>
                <w:szCs w:val="21"/>
              </w:rPr>
              <w:t xml:space="preserve"> </w:t>
            </w:r>
            <w:proofErr w:type="spellStart"/>
            <w:r w:rsidRPr="004546E0">
              <w:rPr>
                <w:sz w:val="21"/>
                <w:szCs w:val="21"/>
              </w:rPr>
              <w:t>Elite</w:t>
            </w:r>
            <w:proofErr w:type="spellEnd"/>
            <w:r w:rsidRPr="004546E0">
              <w:rPr>
                <w:sz w:val="21"/>
                <w:szCs w:val="21"/>
              </w:rPr>
              <w:t xml:space="preserve"> , размеры 69,5х19,8х8,8, вес 10,3г</w:t>
            </w:r>
          </w:p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10 </w:t>
            </w:r>
            <w:proofErr w:type="spellStart"/>
            <w:proofErr w:type="gramStart"/>
            <w:r w:rsidRPr="004546E0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4546E0" w:rsidRPr="004546E0" w:rsidTr="00773FFC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  <w:lang w:val="en-US"/>
              </w:rPr>
            </w:pPr>
            <w:r w:rsidRPr="004546E0">
              <w:rPr>
                <w:sz w:val="21"/>
                <w:szCs w:val="21"/>
              </w:rPr>
              <w:t>МФУ</w:t>
            </w:r>
            <w:r w:rsidRPr="004546E0">
              <w:rPr>
                <w:sz w:val="21"/>
                <w:szCs w:val="21"/>
                <w:lang w:val="en-US"/>
              </w:rPr>
              <w:t xml:space="preserve"> HP Color LaserJet Pro MFP M177fw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Формат: А</w:t>
            </w:r>
            <w:proofErr w:type="gramStart"/>
            <w:r w:rsidRPr="004546E0">
              <w:rPr>
                <w:sz w:val="21"/>
                <w:szCs w:val="21"/>
              </w:rPr>
              <w:t>4</w:t>
            </w:r>
            <w:proofErr w:type="gramEnd"/>
            <w:r w:rsidRPr="004546E0">
              <w:rPr>
                <w:sz w:val="21"/>
                <w:szCs w:val="21"/>
              </w:rPr>
              <w:t xml:space="preserve">, Функция факса: да, Интерфейс </w:t>
            </w:r>
            <w:proofErr w:type="spellStart"/>
            <w:r w:rsidRPr="004546E0">
              <w:rPr>
                <w:sz w:val="21"/>
                <w:szCs w:val="21"/>
              </w:rPr>
              <w:t>Ethernet</w:t>
            </w:r>
            <w:proofErr w:type="spellEnd"/>
            <w:r w:rsidRPr="004546E0">
              <w:rPr>
                <w:sz w:val="21"/>
                <w:szCs w:val="21"/>
              </w:rPr>
              <w:t xml:space="preserve"> (RJ-45): да, Интерфейс </w:t>
            </w:r>
            <w:proofErr w:type="spellStart"/>
            <w:r w:rsidRPr="004546E0">
              <w:rPr>
                <w:sz w:val="21"/>
                <w:szCs w:val="21"/>
              </w:rPr>
              <w:t>Wi-Fi</w:t>
            </w:r>
            <w:proofErr w:type="spellEnd"/>
            <w:r w:rsidRPr="004546E0">
              <w:rPr>
                <w:sz w:val="21"/>
                <w:szCs w:val="21"/>
              </w:rPr>
              <w:t xml:space="preserve">: да, Поддержка </w:t>
            </w:r>
            <w:proofErr w:type="spellStart"/>
            <w:r w:rsidRPr="004546E0">
              <w:rPr>
                <w:sz w:val="21"/>
                <w:szCs w:val="21"/>
              </w:rPr>
              <w:t>AirPrint:да</w:t>
            </w:r>
            <w:proofErr w:type="spellEnd"/>
            <w:r w:rsidRPr="004546E0">
              <w:rPr>
                <w:sz w:val="21"/>
                <w:szCs w:val="21"/>
              </w:rPr>
              <w:t xml:space="preserve">, Скорость цветной печати: 17 листов/мин, Емкость лотка: 150 лист, Типы печатных материалов: карточках, пленках, этикетках, глянцевой бумаге, конвертах, матовой бумаге, Кабель USB в комплекте: да, Максимальное разрешение печати: 1200х1200 точек на д, Скорость монохромной печати: 20 листов/мин, Объем памяти: 128 </w:t>
            </w:r>
            <w:proofErr w:type="spellStart"/>
            <w:r w:rsidRPr="004546E0">
              <w:rPr>
                <w:sz w:val="21"/>
                <w:szCs w:val="21"/>
              </w:rPr>
              <w:t>Мb</w:t>
            </w:r>
            <w:proofErr w:type="spellEnd"/>
            <w:r w:rsidRPr="004546E0">
              <w:rPr>
                <w:sz w:val="21"/>
                <w:szCs w:val="21"/>
              </w:rPr>
              <w:t>, Максимальная нагрузка: 20000 страниц/</w:t>
            </w:r>
            <w:proofErr w:type="spellStart"/>
            <w:r w:rsidRPr="004546E0">
              <w:rPr>
                <w:sz w:val="21"/>
                <w:szCs w:val="21"/>
              </w:rPr>
              <w:t>ме</w:t>
            </w:r>
            <w:proofErr w:type="spellEnd"/>
            <w:r w:rsidRPr="004546E0">
              <w:rPr>
                <w:sz w:val="21"/>
                <w:szCs w:val="21"/>
              </w:rPr>
              <w:t>, Оптическое разрешение: 1200 точек на д, Интерфейс USB: да, Размеры (</w:t>
            </w:r>
            <w:proofErr w:type="spellStart"/>
            <w:r w:rsidRPr="004546E0">
              <w:rPr>
                <w:sz w:val="21"/>
                <w:szCs w:val="21"/>
              </w:rPr>
              <w:t>ДхШхВ</w:t>
            </w:r>
            <w:proofErr w:type="spellEnd"/>
            <w:r w:rsidRPr="004546E0">
              <w:rPr>
                <w:sz w:val="21"/>
                <w:szCs w:val="21"/>
              </w:rPr>
              <w:t>): 423x335x402 мм, Картридж в комплекте: да, Плотность бумаги (диапазон): 60-175 г/</w:t>
            </w:r>
            <w:proofErr w:type="spellStart"/>
            <w:r w:rsidRPr="004546E0">
              <w:rPr>
                <w:sz w:val="21"/>
                <w:szCs w:val="21"/>
              </w:rPr>
              <w:t>кв</w:t>
            </w:r>
            <w:proofErr w:type="gramStart"/>
            <w:r w:rsidRPr="004546E0">
              <w:rPr>
                <w:sz w:val="21"/>
                <w:szCs w:val="21"/>
              </w:rPr>
              <w:t>.м</w:t>
            </w:r>
            <w:proofErr w:type="spellEnd"/>
            <w:proofErr w:type="gramEnd"/>
            <w:r w:rsidRPr="004546E0">
              <w:rPr>
                <w:sz w:val="21"/>
                <w:szCs w:val="21"/>
              </w:rPr>
              <w:t>, Гарантия: 12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1 шт.</w:t>
            </w:r>
          </w:p>
        </w:tc>
      </w:tr>
      <w:tr w:rsidR="004546E0" w:rsidRPr="004546E0" w:rsidTr="00773FFC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Картридж НР 130А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Оригинальный картридж, модель - CF350A, тип печати: лазерный, совместимые модели: LJ </w:t>
            </w:r>
            <w:proofErr w:type="spellStart"/>
            <w:r w:rsidRPr="004546E0">
              <w:rPr>
                <w:sz w:val="21"/>
                <w:szCs w:val="21"/>
              </w:rPr>
              <w:t>Pro</w:t>
            </w:r>
            <w:proofErr w:type="spellEnd"/>
            <w:r w:rsidRPr="004546E0">
              <w:rPr>
                <w:sz w:val="21"/>
                <w:szCs w:val="21"/>
              </w:rPr>
              <w:t xml:space="preserve"> M176n/M177fw, ресурс: 1300 </w:t>
            </w:r>
            <w:proofErr w:type="spellStart"/>
            <w:proofErr w:type="gramStart"/>
            <w:r w:rsidRPr="004546E0">
              <w:rPr>
                <w:sz w:val="21"/>
                <w:szCs w:val="21"/>
              </w:rPr>
              <w:t>стр</w:t>
            </w:r>
            <w:proofErr w:type="spellEnd"/>
            <w:proofErr w:type="gramEnd"/>
            <w:r w:rsidRPr="004546E0">
              <w:rPr>
                <w:sz w:val="21"/>
                <w:szCs w:val="21"/>
              </w:rPr>
              <w:t xml:space="preserve"> при 5% заполнении листа, цвет: 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1 шт.</w:t>
            </w:r>
          </w:p>
        </w:tc>
      </w:tr>
      <w:tr w:rsidR="004546E0" w:rsidRPr="004546E0" w:rsidTr="00773FFC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Картридж НР 130А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Оригинальный картридж, модель - CF351A, тип печати: лазерный, совместимые модели: LJ </w:t>
            </w:r>
            <w:proofErr w:type="spellStart"/>
            <w:r w:rsidRPr="004546E0">
              <w:rPr>
                <w:sz w:val="21"/>
                <w:szCs w:val="21"/>
              </w:rPr>
              <w:t>Pro</w:t>
            </w:r>
            <w:proofErr w:type="spellEnd"/>
            <w:r w:rsidRPr="004546E0">
              <w:rPr>
                <w:sz w:val="21"/>
                <w:szCs w:val="21"/>
              </w:rPr>
              <w:t xml:space="preserve"> M176n/M177fw ресурс: 1000 </w:t>
            </w:r>
            <w:proofErr w:type="spellStart"/>
            <w:proofErr w:type="gramStart"/>
            <w:r w:rsidRPr="004546E0">
              <w:rPr>
                <w:sz w:val="21"/>
                <w:szCs w:val="21"/>
              </w:rPr>
              <w:t>стр</w:t>
            </w:r>
            <w:proofErr w:type="spellEnd"/>
            <w:proofErr w:type="gramEnd"/>
            <w:r w:rsidRPr="004546E0">
              <w:rPr>
                <w:sz w:val="21"/>
                <w:szCs w:val="21"/>
              </w:rPr>
              <w:t xml:space="preserve"> при 5% заполнении листа, цвет - голубой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1 шт.</w:t>
            </w:r>
          </w:p>
        </w:tc>
      </w:tr>
      <w:tr w:rsidR="004546E0" w:rsidRPr="004546E0" w:rsidTr="00773FFC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Картридж НР 130А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Оригинальный картридж, модель - CF351A, тип печати: лазерный, совместимые модели: LJ </w:t>
            </w:r>
            <w:proofErr w:type="spellStart"/>
            <w:r w:rsidRPr="004546E0">
              <w:rPr>
                <w:sz w:val="21"/>
                <w:szCs w:val="21"/>
              </w:rPr>
              <w:t>Pro</w:t>
            </w:r>
            <w:proofErr w:type="spellEnd"/>
            <w:r w:rsidRPr="004546E0">
              <w:rPr>
                <w:sz w:val="21"/>
                <w:szCs w:val="21"/>
              </w:rPr>
              <w:t xml:space="preserve"> M176n/M177fw ресурс: 1000 </w:t>
            </w:r>
            <w:proofErr w:type="spellStart"/>
            <w:proofErr w:type="gramStart"/>
            <w:r w:rsidRPr="004546E0">
              <w:rPr>
                <w:sz w:val="21"/>
                <w:szCs w:val="21"/>
              </w:rPr>
              <w:t>стр</w:t>
            </w:r>
            <w:proofErr w:type="spellEnd"/>
            <w:proofErr w:type="gramEnd"/>
            <w:r w:rsidRPr="004546E0">
              <w:rPr>
                <w:sz w:val="21"/>
                <w:szCs w:val="21"/>
              </w:rPr>
              <w:t xml:space="preserve"> при 5% заполнении листа, цвет - пурпурный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1 шт.</w:t>
            </w:r>
          </w:p>
        </w:tc>
      </w:tr>
      <w:tr w:rsidR="004546E0" w:rsidRPr="004546E0" w:rsidTr="00773FFC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Картридж НР 130А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 xml:space="preserve">Оригинальный картридж, модель - CF352A, </w:t>
            </w:r>
            <w:proofErr w:type="spellStart"/>
            <w:r w:rsidRPr="004546E0">
              <w:rPr>
                <w:sz w:val="21"/>
                <w:szCs w:val="21"/>
              </w:rPr>
              <w:t>ип</w:t>
            </w:r>
            <w:proofErr w:type="spellEnd"/>
            <w:r w:rsidRPr="004546E0">
              <w:rPr>
                <w:sz w:val="21"/>
                <w:szCs w:val="21"/>
              </w:rPr>
              <w:t xml:space="preserve"> печати: лазерный, совместимые модели: LJ </w:t>
            </w:r>
            <w:proofErr w:type="spellStart"/>
            <w:r w:rsidRPr="004546E0">
              <w:rPr>
                <w:sz w:val="21"/>
                <w:szCs w:val="21"/>
              </w:rPr>
              <w:t>Pro</w:t>
            </w:r>
            <w:proofErr w:type="spellEnd"/>
            <w:r w:rsidRPr="004546E0">
              <w:rPr>
                <w:sz w:val="21"/>
                <w:szCs w:val="21"/>
              </w:rPr>
              <w:t xml:space="preserve"> M176n/M177fw ресурс: 1000 </w:t>
            </w:r>
            <w:proofErr w:type="spellStart"/>
            <w:proofErr w:type="gramStart"/>
            <w:r w:rsidRPr="004546E0">
              <w:rPr>
                <w:sz w:val="21"/>
                <w:szCs w:val="21"/>
              </w:rPr>
              <w:t>стр</w:t>
            </w:r>
            <w:proofErr w:type="spellEnd"/>
            <w:proofErr w:type="gramEnd"/>
            <w:r w:rsidRPr="004546E0">
              <w:rPr>
                <w:sz w:val="21"/>
                <w:szCs w:val="21"/>
              </w:rPr>
              <w:t xml:space="preserve"> при 5% заполнении листа, цвет – желтый.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0" w:rsidRPr="004546E0" w:rsidRDefault="004546E0" w:rsidP="00773FFC">
            <w:pPr>
              <w:pStyle w:val="Default"/>
              <w:ind w:left="142"/>
              <w:rPr>
                <w:sz w:val="21"/>
                <w:szCs w:val="21"/>
              </w:rPr>
            </w:pPr>
            <w:r w:rsidRPr="004546E0">
              <w:rPr>
                <w:sz w:val="21"/>
                <w:szCs w:val="21"/>
              </w:rPr>
              <w:t>1 шт.</w:t>
            </w:r>
          </w:p>
        </w:tc>
      </w:tr>
    </w:tbl>
    <w:p w:rsidR="0093760F" w:rsidRPr="004546E0" w:rsidRDefault="0093760F">
      <w:pPr>
        <w:rPr>
          <w:rFonts w:ascii="Times New Roman" w:hAnsi="Times New Roman" w:cs="Times New Roman"/>
        </w:rPr>
      </w:pPr>
    </w:p>
    <w:p w:rsidR="004546E0" w:rsidRPr="004546E0" w:rsidRDefault="004546E0" w:rsidP="004546E0">
      <w:pPr>
        <w:spacing w:after="0" w:line="240" w:lineRule="auto"/>
        <w:jc w:val="both"/>
        <w:rPr>
          <w:rFonts w:ascii="Times New Roman" w:hAnsi="Times New Roman"/>
        </w:rPr>
      </w:pPr>
      <w:r w:rsidRPr="004546E0">
        <w:rPr>
          <w:rFonts w:ascii="Times New Roman" w:hAnsi="Times New Roman"/>
          <w:b/>
        </w:rPr>
        <w:t xml:space="preserve">Срок поставки товара: </w:t>
      </w:r>
      <w:r w:rsidRPr="004546E0">
        <w:rPr>
          <w:rFonts w:ascii="Times New Roman" w:hAnsi="Times New Roman"/>
        </w:rPr>
        <w:t>в течение 5 рабочих дней с момента заключения договора</w:t>
      </w:r>
    </w:p>
    <w:p w:rsidR="004546E0" w:rsidRPr="004546E0" w:rsidRDefault="004546E0" w:rsidP="004546E0">
      <w:pPr>
        <w:pStyle w:val="a4"/>
        <w:jc w:val="both"/>
        <w:rPr>
          <w:rFonts w:ascii="Times New Roman" w:hAnsi="Times New Roman"/>
        </w:rPr>
      </w:pPr>
      <w:r w:rsidRPr="004546E0">
        <w:rPr>
          <w:rFonts w:ascii="Times New Roman" w:hAnsi="Times New Roman"/>
          <w:b/>
        </w:rPr>
        <w:t>Место поставки товара:</w:t>
      </w:r>
      <w:r w:rsidRPr="004546E0">
        <w:rPr>
          <w:rFonts w:ascii="Times New Roman" w:hAnsi="Times New Roman"/>
        </w:rPr>
        <w:t xml:space="preserve"> Российская Федерация, 119333, </w:t>
      </w:r>
      <w:proofErr w:type="spellStart"/>
      <w:r w:rsidRPr="004546E0">
        <w:rPr>
          <w:rFonts w:ascii="Times New Roman" w:hAnsi="Times New Roman"/>
        </w:rPr>
        <w:t>г</w:t>
      </w:r>
      <w:proofErr w:type="gramStart"/>
      <w:r w:rsidRPr="004546E0">
        <w:rPr>
          <w:rFonts w:ascii="Times New Roman" w:hAnsi="Times New Roman"/>
        </w:rPr>
        <w:t>.М</w:t>
      </w:r>
      <w:proofErr w:type="gramEnd"/>
      <w:r w:rsidRPr="004546E0">
        <w:rPr>
          <w:rFonts w:ascii="Times New Roman" w:hAnsi="Times New Roman"/>
        </w:rPr>
        <w:t>осква</w:t>
      </w:r>
      <w:proofErr w:type="spellEnd"/>
      <w:r w:rsidRPr="004546E0">
        <w:rPr>
          <w:rFonts w:ascii="Times New Roman" w:hAnsi="Times New Roman"/>
        </w:rPr>
        <w:t xml:space="preserve">, </w:t>
      </w:r>
      <w:proofErr w:type="spellStart"/>
      <w:r w:rsidRPr="004546E0">
        <w:rPr>
          <w:rFonts w:ascii="Times New Roman" w:hAnsi="Times New Roman"/>
        </w:rPr>
        <w:t>ул.Вавилова</w:t>
      </w:r>
      <w:proofErr w:type="spellEnd"/>
      <w:r w:rsidRPr="004546E0">
        <w:rPr>
          <w:rFonts w:ascii="Times New Roman" w:hAnsi="Times New Roman"/>
        </w:rPr>
        <w:t>, 38, НЦВО РАН</w:t>
      </w:r>
    </w:p>
    <w:p w:rsidR="004546E0" w:rsidRPr="004546E0" w:rsidRDefault="004546E0" w:rsidP="004546E0">
      <w:pPr>
        <w:spacing w:after="0"/>
        <w:jc w:val="both"/>
        <w:rPr>
          <w:rFonts w:ascii="Times New Roman" w:eastAsia="BatangChe" w:hAnsi="Times New Roman"/>
        </w:rPr>
      </w:pPr>
      <w:r w:rsidRPr="004546E0">
        <w:rPr>
          <w:rFonts w:ascii="Times New Roman" w:hAnsi="Times New Roman"/>
          <w:b/>
        </w:rPr>
        <w:t>Требования к упаковке:</w:t>
      </w:r>
      <w:r w:rsidRPr="004546E0">
        <w:rPr>
          <w:rFonts w:ascii="Times New Roman" w:hAnsi="Times New Roman"/>
        </w:rPr>
        <w:t xml:space="preserve"> </w:t>
      </w:r>
      <w:r w:rsidRPr="004546E0">
        <w:rPr>
          <w:rFonts w:ascii="Times New Roman" w:hAnsi="Times New Roman"/>
          <w:iCs/>
          <w:spacing w:val="1"/>
        </w:rPr>
        <w:t>Товар должен поставляться в упаковке без следов ее повреждения. Упаковка должна соответствовать государственным стандартам РФ и обеспечивать сохранность от механических и прочих повреждений.</w:t>
      </w:r>
      <w:r w:rsidRPr="004546E0">
        <w:rPr>
          <w:rFonts w:ascii="Times New Roman" w:hAnsi="Times New Roman"/>
        </w:rPr>
        <w:t xml:space="preserve"> Упаковка товара должна обеспечивать защиту товара при транспортировке и долговременном хранении.</w:t>
      </w:r>
    </w:p>
    <w:p w:rsidR="004546E0" w:rsidRPr="004546E0" w:rsidRDefault="004546E0" w:rsidP="0045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46E0">
        <w:rPr>
          <w:rFonts w:ascii="Times New Roman" w:hAnsi="Times New Roman"/>
          <w:b/>
        </w:rPr>
        <w:t>Требование к отгрузке товара:</w:t>
      </w:r>
      <w:r w:rsidRPr="004546E0">
        <w:rPr>
          <w:rFonts w:ascii="Times New Roman" w:hAnsi="Times New Roman"/>
        </w:rPr>
        <w:t xml:space="preserve"> Поставщик за свой счет должен обеспечить погрузку-разгрузку товара и перемещение товара от транспорта Поставщика до помещения, указанного Заказчиком.</w:t>
      </w:r>
    </w:p>
    <w:p w:rsidR="004546E0" w:rsidRPr="004546E0" w:rsidRDefault="004546E0" w:rsidP="004546E0">
      <w:pPr>
        <w:pStyle w:val="Default"/>
        <w:jc w:val="both"/>
        <w:rPr>
          <w:bCs/>
          <w:sz w:val="22"/>
          <w:szCs w:val="22"/>
        </w:rPr>
      </w:pPr>
      <w:r w:rsidRPr="004546E0">
        <w:rPr>
          <w:b/>
          <w:sz w:val="22"/>
          <w:szCs w:val="22"/>
        </w:rPr>
        <w:t>Требования к безопасности, требования к качеству товара:</w:t>
      </w:r>
      <w:r w:rsidRPr="004546E0">
        <w:rPr>
          <w:sz w:val="22"/>
          <w:szCs w:val="22"/>
        </w:rPr>
        <w:t xml:space="preserve"> качество поставляемого товара должно соответствовать государственным стандартам РФ, </w:t>
      </w:r>
      <w:r w:rsidRPr="004546E0">
        <w:rPr>
          <w:bCs/>
          <w:iCs/>
          <w:sz w:val="22"/>
          <w:szCs w:val="22"/>
        </w:rPr>
        <w:t>нормам и правилам техники безопасности, санитарно-гигиеническим, экологическим требованиям, что подтверждается сертификатами соответствия</w:t>
      </w:r>
      <w:r w:rsidRPr="004546E0">
        <w:rPr>
          <w:sz w:val="22"/>
          <w:szCs w:val="22"/>
        </w:rPr>
        <w:t xml:space="preserve"> и иными документами в соответствии с требованиями законодательства РФ. Товар должен соответствовать нормам и правилам техники безопасности, санитарно-гигиеническим, экологическим требованиям</w:t>
      </w:r>
    </w:p>
    <w:p w:rsidR="0093760F" w:rsidRDefault="0093760F">
      <w:pPr>
        <w:rPr>
          <w:rFonts w:ascii="Times New Roman" w:hAnsi="Times New Roman" w:cs="Times New Roman"/>
        </w:rPr>
      </w:pPr>
    </w:p>
    <w:p w:rsidR="0093760F" w:rsidRDefault="0093760F">
      <w:pPr>
        <w:rPr>
          <w:rFonts w:ascii="Times New Roman" w:hAnsi="Times New Roman" w:cs="Times New Roman"/>
        </w:rPr>
      </w:pPr>
    </w:p>
    <w:p w:rsidR="0093760F" w:rsidRDefault="0093760F">
      <w:pPr>
        <w:rPr>
          <w:rFonts w:ascii="Times New Roman" w:hAnsi="Times New Roman" w:cs="Times New Roman"/>
        </w:rPr>
      </w:pPr>
    </w:p>
    <w:p w:rsidR="0093760F" w:rsidRDefault="0093760F">
      <w:pPr>
        <w:rPr>
          <w:rFonts w:ascii="Times New Roman" w:hAnsi="Times New Roman" w:cs="Times New Roman"/>
        </w:rPr>
      </w:pPr>
    </w:p>
    <w:p w:rsidR="0093760F" w:rsidRPr="008575DF" w:rsidRDefault="0093760F">
      <w:pPr>
        <w:rPr>
          <w:rFonts w:ascii="Times New Roman" w:hAnsi="Times New Roman" w:cs="Times New Roman"/>
        </w:rPr>
      </w:pPr>
    </w:p>
    <w:sectPr w:rsidR="0093760F" w:rsidRPr="0085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871"/>
    <w:multiLevelType w:val="hybridMultilevel"/>
    <w:tmpl w:val="B0DEBF7E"/>
    <w:lvl w:ilvl="0" w:tplc="942867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9"/>
    <w:rsid w:val="004546E0"/>
    <w:rsid w:val="006C4445"/>
    <w:rsid w:val="007448D9"/>
    <w:rsid w:val="00795823"/>
    <w:rsid w:val="008575DF"/>
    <w:rsid w:val="0093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57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8575DF"/>
    <w:pPr>
      <w:widowControl w:val="0"/>
      <w:shd w:val="clear" w:color="auto" w:fill="FFFFFF"/>
      <w:spacing w:after="2760" w:line="331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4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qFormat/>
    <w:rsid w:val="004546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4546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57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8575DF"/>
    <w:pPr>
      <w:widowControl w:val="0"/>
      <w:shd w:val="clear" w:color="auto" w:fill="FFFFFF"/>
      <w:spacing w:after="2760" w:line="331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4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qFormat/>
    <w:rsid w:val="004546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4546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2016-04-19T08:38:00Z</dcterms:created>
  <dcterms:modified xsi:type="dcterms:W3CDTF">2016-04-19T11:43:00Z</dcterms:modified>
</cp:coreProperties>
</file>